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BC" w:rsidRPr="00527C39" w:rsidRDefault="000923BC" w:rsidP="00A90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7C39">
        <w:rPr>
          <w:rFonts w:ascii="Times New Roman" w:hAnsi="Times New Roman" w:cs="Times New Roman"/>
          <w:sz w:val="28"/>
          <w:szCs w:val="28"/>
        </w:rPr>
        <w:t>СПРАВКА</w:t>
      </w:r>
    </w:p>
    <w:p w:rsidR="000923BC" w:rsidRDefault="000923BC" w:rsidP="00A90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7C39">
        <w:rPr>
          <w:rFonts w:ascii="Times New Roman" w:hAnsi="Times New Roman" w:cs="Times New Roman"/>
          <w:sz w:val="28"/>
          <w:szCs w:val="28"/>
        </w:rPr>
        <w:t>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:rsidR="000923BC" w:rsidRPr="00527C39" w:rsidRDefault="000923BC" w:rsidP="00A90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86"/>
      </w:tblGrid>
      <w:tr w:rsidR="000923BC" w:rsidRPr="00DA410E" w:rsidTr="00084382">
        <w:tc>
          <w:tcPr>
            <w:tcW w:w="14786" w:type="dxa"/>
            <w:tcBorders>
              <w:bottom w:val="single" w:sz="4" w:space="0" w:color="000000"/>
            </w:tcBorders>
          </w:tcPr>
          <w:p w:rsidR="000923BC" w:rsidRPr="0073339B" w:rsidRDefault="000923BC" w:rsidP="00E24C4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E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Частное Профессиональное образовательное учреждение «Международный Открытый Колледж Современного</w:t>
            </w:r>
            <w:r w:rsidRPr="007333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DA410E">
              <w:rPr>
                <w:rFonts w:ascii="Times New Roman" w:hAnsi="Times New Roman" w:cs="Times New Roman"/>
                <w:sz w:val="28"/>
                <w:szCs w:val="28"/>
              </w:rPr>
              <w:t>ЧПОУ «МОКСУ»</w:t>
            </w:r>
          </w:p>
        </w:tc>
      </w:tr>
    </w:tbl>
    <w:p w:rsidR="000923BC" w:rsidRPr="00336B8C" w:rsidRDefault="000923BC" w:rsidP="00A9053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6B8C">
        <w:rPr>
          <w:rFonts w:ascii="Times New Roman" w:hAnsi="Times New Roman" w:cs="Times New Roman"/>
          <w:i/>
          <w:sz w:val="18"/>
          <w:szCs w:val="18"/>
        </w:rPr>
        <w:t>(для юридического лица указывается полное и (при наличии) сокращенное наименова</w:t>
      </w:r>
      <w:bookmarkStart w:id="0" w:name="_GoBack"/>
      <w:bookmarkEnd w:id="0"/>
      <w:r w:rsidRPr="00336B8C">
        <w:rPr>
          <w:rFonts w:ascii="Times New Roman" w:hAnsi="Times New Roman" w:cs="Times New Roman"/>
          <w:i/>
          <w:sz w:val="18"/>
          <w:szCs w:val="18"/>
        </w:rPr>
        <w:t>ние, в том числе фирменное наименование соискателя лицензии</w:t>
      </w:r>
      <w:r>
        <w:rPr>
          <w:rFonts w:ascii="Times New Roman" w:hAnsi="Times New Roman" w:cs="Times New Roman"/>
          <w:i/>
          <w:sz w:val="18"/>
          <w:szCs w:val="18"/>
        </w:rPr>
        <w:t xml:space="preserve"> (лицензиата) в соответствии с его Уставом</w:t>
      </w:r>
      <w:r w:rsidRPr="00336B8C">
        <w:rPr>
          <w:rFonts w:ascii="Times New Roman" w:hAnsi="Times New Roman" w:cs="Times New Roman"/>
          <w:i/>
          <w:sz w:val="18"/>
          <w:szCs w:val="18"/>
        </w:rPr>
        <w:t>;</w:t>
      </w:r>
      <w:r w:rsidR="00D43E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36B8C">
        <w:rPr>
          <w:rFonts w:ascii="Times New Roman" w:hAnsi="Times New Roman" w:cs="Times New Roman"/>
          <w:i/>
          <w:sz w:val="18"/>
          <w:szCs w:val="18"/>
        </w:rPr>
        <w:t>для индивидуального предпринимателя - фамилия, имя и (при наличии) отчество индивидуального предпринимателя)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86"/>
      </w:tblGrid>
      <w:tr w:rsidR="000923BC" w:rsidRPr="00DA410E" w:rsidTr="00084382">
        <w:tc>
          <w:tcPr>
            <w:tcW w:w="14786" w:type="dxa"/>
            <w:tcBorders>
              <w:bottom w:val="single" w:sz="4" w:space="0" w:color="000000"/>
            </w:tcBorders>
          </w:tcPr>
          <w:p w:rsidR="000923BC" w:rsidRPr="00DA410E" w:rsidRDefault="000923BC" w:rsidP="00A905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3BC" w:rsidRPr="00336B8C" w:rsidRDefault="000923BC" w:rsidP="00A9053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6B8C">
        <w:rPr>
          <w:rFonts w:ascii="Times New Roman" w:hAnsi="Times New Roman" w:cs="Times New Roman"/>
          <w:i/>
          <w:sz w:val="18"/>
          <w:szCs w:val="18"/>
        </w:rPr>
        <w:t>(указывается полное и (при наличии) сокращенное наименование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филиала (филиалов)</w:t>
      </w:r>
      <w:r w:rsidRPr="00336B8C">
        <w:rPr>
          <w:rFonts w:ascii="Times New Roman" w:hAnsi="Times New Roman" w:cs="Times New Roman"/>
          <w:i/>
          <w:sz w:val="18"/>
          <w:szCs w:val="18"/>
        </w:rPr>
        <w:t xml:space="preserve"> соискателя лицензии</w:t>
      </w:r>
      <w:r>
        <w:rPr>
          <w:rFonts w:ascii="Times New Roman" w:hAnsi="Times New Roman" w:cs="Times New Roman"/>
          <w:i/>
          <w:sz w:val="18"/>
          <w:szCs w:val="18"/>
        </w:rPr>
        <w:t xml:space="preserve"> (лицензиата) в соответствии с его Уставом)</w:t>
      </w:r>
    </w:p>
    <w:p w:rsidR="000923BC" w:rsidRDefault="000923BC" w:rsidP="00A108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6913"/>
        <w:gridCol w:w="2536"/>
        <w:gridCol w:w="4755"/>
      </w:tblGrid>
      <w:tr w:rsidR="000923BC" w:rsidRPr="00126C13" w:rsidTr="00943DBB">
        <w:tc>
          <w:tcPr>
            <w:tcW w:w="540" w:type="dxa"/>
            <w:vMerge w:val="restart"/>
          </w:tcPr>
          <w:p w:rsidR="000923BC" w:rsidRPr="00126C13" w:rsidRDefault="000923BC" w:rsidP="00084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13" w:type="dxa"/>
            <w:vMerge w:val="restart"/>
          </w:tcPr>
          <w:p w:rsidR="000923BC" w:rsidRPr="00126C13" w:rsidRDefault="000923BC" w:rsidP="00084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7291" w:type="dxa"/>
            <w:gridSpan w:val="2"/>
          </w:tcPr>
          <w:p w:rsidR="000923BC" w:rsidRPr="00126C13" w:rsidRDefault="000923BC" w:rsidP="00084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Наличие условий для получения образования обучающимися с ограниченными возможностями здоровья</w:t>
            </w:r>
          </w:p>
        </w:tc>
      </w:tr>
      <w:tr w:rsidR="000923BC" w:rsidRPr="00126C13" w:rsidTr="00943DBB">
        <w:tc>
          <w:tcPr>
            <w:tcW w:w="540" w:type="dxa"/>
            <w:vMerge/>
          </w:tcPr>
          <w:p w:rsidR="000923BC" w:rsidRPr="00126C13" w:rsidRDefault="000923BC" w:rsidP="00084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vMerge/>
          </w:tcPr>
          <w:p w:rsidR="000923BC" w:rsidRPr="00126C13" w:rsidRDefault="000923BC" w:rsidP="00084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</w:tcPr>
          <w:p w:rsidR="000923BC" w:rsidRPr="00126C13" w:rsidRDefault="000923BC" w:rsidP="00084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Имеется /отсутствует</w:t>
            </w:r>
          </w:p>
        </w:tc>
        <w:tc>
          <w:tcPr>
            <w:tcW w:w="4755" w:type="dxa"/>
          </w:tcPr>
          <w:p w:rsidR="000923BC" w:rsidRPr="00126C13" w:rsidRDefault="000923BC" w:rsidP="00084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условий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0843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913" w:type="dxa"/>
          </w:tcPr>
          <w:p w:rsidR="000923BC" w:rsidRPr="00126C13" w:rsidRDefault="000923BC" w:rsidP="000843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36" w:type="dxa"/>
          </w:tcPr>
          <w:p w:rsidR="000923BC" w:rsidRPr="00126C13" w:rsidRDefault="000923BC" w:rsidP="000843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755" w:type="dxa"/>
          </w:tcPr>
          <w:p w:rsidR="000923BC" w:rsidRPr="00126C13" w:rsidRDefault="000923BC" w:rsidP="000843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084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204" w:type="dxa"/>
            <w:gridSpan w:val="3"/>
          </w:tcPr>
          <w:p w:rsidR="000923BC" w:rsidRPr="00126C13" w:rsidRDefault="000923BC" w:rsidP="000843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/>
                <w:b/>
                <w:sz w:val="26"/>
                <w:szCs w:val="26"/>
              </w:rPr>
              <w:t>Сведения об обеспечении беспрепятственного доступа обучающихся с ограниченными возможностями здоровья в здание организации, осуществляющей образовательную деятельность, учебные помещения и иные помещения, а также их пребывания в указанных помещениях: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084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913" w:type="dxa"/>
          </w:tcPr>
          <w:p w:rsidR="000923BC" w:rsidRPr="00126C13" w:rsidRDefault="000923BC" w:rsidP="0008438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наличие приспособленной входной группы в здания (пандусы, поручни, расширенные дверные проемы и др. устройства и приспособления)</w:t>
            </w:r>
          </w:p>
        </w:tc>
        <w:tc>
          <w:tcPr>
            <w:tcW w:w="2536" w:type="dxa"/>
          </w:tcPr>
          <w:p w:rsidR="000923BC" w:rsidRPr="00126C13" w:rsidRDefault="000923BC" w:rsidP="0071529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4755" w:type="dxa"/>
          </w:tcPr>
          <w:p w:rsidR="000923BC" w:rsidRPr="00126C13" w:rsidRDefault="000923BC" w:rsidP="00073867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 xml:space="preserve">Имеется вход в здание с минимальным перепадом высот, оборудованный специальным въездом, пандусом и поручнем для обеспечения беспрепятственного доступа инвалидов и иных категорий граждан с ограниченными возможностями. 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0375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913" w:type="dxa"/>
          </w:tcPr>
          <w:p w:rsidR="000923BC" w:rsidRPr="00126C13" w:rsidRDefault="000923BC" w:rsidP="000375C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наличие возможности перемещения обучающихся с ограниченными возможностями здоровья внутри здания (приспособление коридоров, лестниц, лифтов и т.д.)</w:t>
            </w:r>
          </w:p>
        </w:tc>
        <w:tc>
          <w:tcPr>
            <w:tcW w:w="2536" w:type="dxa"/>
          </w:tcPr>
          <w:p w:rsidR="000923BC" w:rsidRPr="00126C13" w:rsidRDefault="000923BC" w:rsidP="000375C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4755" w:type="dxa"/>
          </w:tcPr>
          <w:p w:rsidR="000923BC" w:rsidRPr="00126C13" w:rsidRDefault="000923BC" w:rsidP="00F63855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 xml:space="preserve">Площадь коридора позволяет свободно перемещаться, имеются посадочные скамьи в фойе. На первом этаже учебного корпуса, без перепада высот </w:t>
            </w:r>
            <w:r w:rsidRPr="00126C13">
              <w:rPr>
                <w:rFonts w:ascii="Times New Roman" w:hAnsi="Times New Roman"/>
                <w:sz w:val="26"/>
                <w:szCs w:val="26"/>
              </w:rPr>
              <w:lastRenderedPageBreak/>
              <w:t>находятся учебные аудитории, медицинский пункт, столовая. Лифтов нет.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0375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6913" w:type="dxa"/>
          </w:tcPr>
          <w:p w:rsidR="000923BC" w:rsidRPr="00126C13" w:rsidRDefault="000923BC" w:rsidP="000375C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наличие специально оборудованных санитарно-гигиенических помещений для обучающихся с ограниченными возможностями здоровья (перила, поручни, специализированное сантехническое оборудование и т.д.)</w:t>
            </w:r>
          </w:p>
        </w:tc>
        <w:tc>
          <w:tcPr>
            <w:tcW w:w="2536" w:type="dxa"/>
          </w:tcPr>
          <w:p w:rsidR="000923BC" w:rsidRPr="00126C13" w:rsidRDefault="000923BC" w:rsidP="000375C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4755" w:type="dxa"/>
          </w:tcPr>
          <w:p w:rsidR="000923BC" w:rsidRPr="00126C13" w:rsidRDefault="000923BC" w:rsidP="00AB13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первом этаже здания оборудовано санитарно-гигиеническое помещение для лиц с ограниченными возможностями здоровья, рядом с унитаза закреплен горизонтальный поручень.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0375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913" w:type="dxa"/>
          </w:tcPr>
          <w:p w:rsidR="000923BC" w:rsidRPr="00126C13" w:rsidRDefault="000923BC" w:rsidP="000375C2">
            <w:pPr>
              <w:pStyle w:val="ConsPlusNonformat"/>
              <w:jc w:val="both"/>
              <w:rPr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иное (указать)</w:t>
            </w:r>
          </w:p>
        </w:tc>
        <w:tc>
          <w:tcPr>
            <w:tcW w:w="2536" w:type="dxa"/>
          </w:tcPr>
          <w:p w:rsidR="000923BC" w:rsidRPr="00126C13" w:rsidRDefault="000923BC" w:rsidP="000375C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55" w:type="dxa"/>
          </w:tcPr>
          <w:p w:rsidR="000923BC" w:rsidRPr="00126C13" w:rsidRDefault="000923BC" w:rsidP="000375C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0375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204" w:type="dxa"/>
            <w:gridSpan w:val="3"/>
          </w:tcPr>
          <w:p w:rsidR="000923BC" w:rsidRPr="00126C13" w:rsidRDefault="000923BC" w:rsidP="000375C2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/>
                <w:b/>
                <w:sz w:val="26"/>
                <w:szCs w:val="26"/>
              </w:rPr>
              <w:t>Сведения об условиях организации образовательного процесса для обучающихся с ограниченными возможностями здоровья: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0375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913" w:type="dxa"/>
          </w:tcPr>
          <w:p w:rsidR="000923BC" w:rsidRPr="00126C13" w:rsidRDefault="000923BC" w:rsidP="000375C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наличие специальных (адаптированных) образовательных программ и методов обучения и воспитания для обучения лиц с ограниченными возможностями здоровья</w:t>
            </w:r>
          </w:p>
        </w:tc>
        <w:tc>
          <w:tcPr>
            <w:tcW w:w="2536" w:type="dxa"/>
          </w:tcPr>
          <w:p w:rsidR="000923BC" w:rsidRPr="00126C13" w:rsidRDefault="000923BC" w:rsidP="000375C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4755" w:type="dxa"/>
          </w:tcPr>
          <w:p w:rsidR="000923BC" w:rsidRPr="00126C13" w:rsidRDefault="00F47356" w:rsidP="00F4735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Ведется работа по разработке необходимых образовательных программ и методов обучения, а так же воспитания лиц с ограниченными возможностями здоровья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0375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913" w:type="dxa"/>
          </w:tcPr>
          <w:p w:rsidR="000923BC" w:rsidRPr="00126C13" w:rsidRDefault="000923BC" w:rsidP="000375C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 xml:space="preserve">наличие условий для проведения индивидуальных и групповых коррекционных занятий для лиц с ограниченными возможностями здоровья </w:t>
            </w:r>
          </w:p>
        </w:tc>
        <w:tc>
          <w:tcPr>
            <w:tcW w:w="2536" w:type="dxa"/>
          </w:tcPr>
          <w:p w:rsidR="000923BC" w:rsidRPr="00126C13" w:rsidRDefault="00F47356" w:rsidP="00C91F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4755" w:type="dxa"/>
          </w:tcPr>
          <w:p w:rsidR="000923BC" w:rsidRPr="00126C13" w:rsidRDefault="00F47356" w:rsidP="00F4735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Имеются легкодоступные аудитории на первом этаже здания с наличием необходимой оргтехники для проведения индивидуальных и групповых коррекционных занятий для лиц с ограниченными возможностями здоровья 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913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наличие специальных учебников, учебных пособий и дидактических материалов для обучения лиц с ограниченными возможностями здоровья</w:t>
            </w:r>
          </w:p>
        </w:tc>
        <w:tc>
          <w:tcPr>
            <w:tcW w:w="2536" w:type="dxa"/>
          </w:tcPr>
          <w:p w:rsidR="000923BC" w:rsidRPr="00126C13" w:rsidRDefault="000923BC" w:rsidP="00E52F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4755" w:type="dxa"/>
          </w:tcPr>
          <w:p w:rsidR="000923BC" w:rsidRPr="00126C13" w:rsidRDefault="008E41CA" w:rsidP="008E41C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Планируется приобретение необходимых специальных учебников и учебных пособий, дидактических материалов для обучения лиц </w:t>
            </w:r>
            <w:r w:rsidRPr="00126C13">
              <w:rPr>
                <w:rFonts w:ascii="Times New Roman" w:hAnsi="Times New Roman"/>
                <w:sz w:val="26"/>
                <w:szCs w:val="26"/>
              </w:rPr>
              <w:t>с ограниченными возможностями здоровья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6913" w:type="dxa"/>
          </w:tcPr>
          <w:p w:rsidR="000923BC" w:rsidRPr="00126C13" w:rsidRDefault="000923BC" w:rsidP="00E52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наличие специальных технических средств для обучения лиц с ограниченными возможностями здоровья (использование мультимедийных средств, наличие оргтехники, электронной доски, компьютерной техники и специального программного обеспечения, адаптированных для лиц с ограниченными возможностями здоровья и др.)</w:t>
            </w:r>
          </w:p>
        </w:tc>
        <w:tc>
          <w:tcPr>
            <w:tcW w:w="2536" w:type="dxa"/>
          </w:tcPr>
          <w:p w:rsidR="000923BC" w:rsidRPr="00126C13" w:rsidRDefault="000923BC" w:rsidP="00E52F1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4755" w:type="dxa"/>
          </w:tcPr>
          <w:p w:rsidR="000923BC" w:rsidRPr="00126C13" w:rsidRDefault="000923BC" w:rsidP="007D3FC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Courier New"/>
                <w:sz w:val="26"/>
                <w:szCs w:val="26"/>
                <w:lang w:eastAsia="ru-RU"/>
              </w:rPr>
              <w:t>Имеются мультимедийная оргтехника, компьютерная техника, слайд-проекторы с экранами,</w:t>
            </w:r>
            <w:r w:rsidR="009A5418" w:rsidRPr="00126C13">
              <w:rPr>
                <w:rFonts w:ascii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126C13">
              <w:rPr>
                <w:rFonts w:ascii="Times New Roman" w:hAnsi="Times New Roman" w:cs="Courier New"/>
                <w:sz w:val="26"/>
                <w:szCs w:val="26"/>
                <w:lang w:eastAsia="ru-RU"/>
              </w:rPr>
              <w:t>интерактивные доски.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913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наличие адаптированного для обучения лиц с ограниченными возможностями здоровья производственного оборудования</w:t>
            </w:r>
          </w:p>
        </w:tc>
        <w:tc>
          <w:tcPr>
            <w:tcW w:w="2536" w:type="dxa"/>
          </w:tcPr>
          <w:p w:rsidR="000923BC" w:rsidRPr="00126C13" w:rsidRDefault="000923BC" w:rsidP="000472A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4755" w:type="dxa"/>
          </w:tcPr>
          <w:p w:rsidR="000923BC" w:rsidRPr="00126C13" w:rsidRDefault="004D463D" w:rsidP="004D463D">
            <w:pPr>
              <w:spacing w:after="0" w:line="240" w:lineRule="auto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  <w:r w:rsidRPr="00126C13">
              <w:rPr>
                <w:rFonts w:ascii="Times New Roman" w:hAnsi="Times New Roman" w:cs="Courier New"/>
                <w:sz w:val="26"/>
                <w:szCs w:val="26"/>
                <w:lang w:eastAsia="ru-RU"/>
              </w:rPr>
              <w:t>Имеется возможность заключения договоров практик (при необходимости) с созданием рабочих мест в соответствии с характером нарушения здоровья и с учетом получаемой профессии.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913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иное (указать)</w:t>
            </w:r>
          </w:p>
        </w:tc>
        <w:tc>
          <w:tcPr>
            <w:tcW w:w="2536" w:type="dxa"/>
          </w:tcPr>
          <w:p w:rsidR="000923BC" w:rsidRPr="00126C13" w:rsidRDefault="000923BC" w:rsidP="00CF198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4755" w:type="dxa"/>
          </w:tcPr>
          <w:p w:rsidR="000923BC" w:rsidRPr="00126C13" w:rsidRDefault="000923BC" w:rsidP="00CF198E">
            <w:pPr>
              <w:pStyle w:val="ConsPlu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C1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204" w:type="dxa"/>
            <w:gridSpan w:val="3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кадровом обеспечении образовательного процесса: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  <w:p w:rsidR="000923BC" w:rsidRPr="00126C13" w:rsidRDefault="000923BC" w:rsidP="00E52F1F">
            <w:pPr>
              <w:rPr>
                <w:sz w:val="26"/>
                <w:szCs w:val="26"/>
              </w:rPr>
            </w:pPr>
          </w:p>
        </w:tc>
        <w:tc>
          <w:tcPr>
            <w:tcW w:w="6913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 xml:space="preserve">наличие в штате образовательной организации или привлечение на иных законных основаниях педагогических работников, имеющих основное профессиональное образование и (или) получивших дополнительное образование для обучения лиц </w:t>
            </w: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 здоровья</w:t>
            </w:r>
          </w:p>
        </w:tc>
        <w:tc>
          <w:tcPr>
            <w:tcW w:w="2536" w:type="dxa"/>
          </w:tcPr>
          <w:p w:rsidR="000923BC" w:rsidRPr="00126C13" w:rsidRDefault="000923BC" w:rsidP="00E52F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4755" w:type="dxa"/>
          </w:tcPr>
          <w:p w:rsidR="000923BC" w:rsidRPr="00126C13" w:rsidRDefault="000923BC" w:rsidP="00F63855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 xml:space="preserve">Для работы привлекаются на договорной основе педагог-психолог, сурдолог и тифлопедагог, имеющие </w:t>
            </w:r>
            <w:r w:rsidR="008E41CA" w:rsidRPr="00126C13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соответствующее образование и </w:t>
            </w: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опыт работы с инвалидами и лицами ОВЗ.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913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 xml:space="preserve">наличие в штате образовательной организации или привлечение на иных законных основаниях лиц, предоставляющих услуги ассистента (помощника), оказывающего обучающимся </w:t>
            </w: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 здоровья</w:t>
            </w:r>
            <w:r w:rsidRPr="00126C13">
              <w:rPr>
                <w:rFonts w:ascii="Times New Roman" w:hAnsi="Times New Roman"/>
                <w:sz w:val="26"/>
                <w:szCs w:val="26"/>
              </w:rPr>
              <w:t xml:space="preserve"> необходимую техническую помощь, услуги сурдопереводчика и (или) тифлосурдопереводчика</w:t>
            </w:r>
          </w:p>
        </w:tc>
        <w:tc>
          <w:tcPr>
            <w:tcW w:w="2536" w:type="dxa"/>
          </w:tcPr>
          <w:p w:rsidR="000923BC" w:rsidRPr="00126C13" w:rsidRDefault="000923BC" w:rsidP="00E52F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4755" w:type="dxa"/>
          </w:tcPr>
          <w:p w:rsidR="000923BC" w:rsidRPr="00126C13" w:rsidRDefault="000923BC" w:rsidP="009C1730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Имеется системный администратор, помогающий педагогическим работникам и студентам использовать технические и программные средства обучения</w:t>
            </w:r>
            <w:r w:rsidR="009C1730" w:rsidRPr="00126C13">
              <w:rPr>
                <w:rFonts w:ascii="Times New Roman" w:hAnsi="Times New Roman"/>
                <w:sz w:val="26"/>
                <w:szCs w:val="26"/>
              </w:rPr>
              <w:t>, а также регулярное повышение квалификации преподавательского состава.</w:t>
            </w:r>
            <w:r w:rsidRPr="00126C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913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иное (указать)</w:t>
            </w:r>
          </w:p>
        </w:tc>
        <w:tc>
          <w:tcPr>
            <w:tcW w:w="2536" w:type="dxa"/>
          </w:tcPr>
          <w:p w:rsidR="000923BC" w:rsidRPr="00126C13" w:rsidRDefault="000923BC" w:rsidP="0037639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4755" w:type="dxa"/>
          </w:tcPr>
          <w:p w:rsidR="000923BC" w:rsidRPr="00126C13" w:rsidRDefault="000923BC" w:rsidP="00952BE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Предусмотрено ознакомление педагогических работников с психолого-физиологическими особенностями обучающихся с ОВЗ.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4204" w:type="dxa"/>
            <w:gridSpan w:val="3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информационном обеспечении доступности получения образования обучающимися с ограниченными возможностями здоровья: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913" w:type="dxa"/>
          </w:tcPr>
          <w:p w:rsidR="000923BC" w:rsidRPr="00126C13" w:rsidRDefault="000923BC" w:rsidP="00E52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наличие адаптированного сайта образовательной организации, наличие на сайте информации об условиях обучения лиц с ограниченными возможностями здоровья (обязательно указать ссылку на сайт)</w:t>
            </w:r>
          </w:p>
        </w:tc>
        <w:tc>
          <w:tcPr>
            <w:tcW w:w="2536" w:type="dxa"/>
          </w:tcPr>
          <w:p w:rsidR="000923BC" w:rsidRPr="00126C13" w:rsidRDefault="000923BC" w:rsidP="00E52F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4755" w:type="dxa"/>
          </w:tcPr>
          <w:p w:rsidR="000923BC" w:rsidRPr="00126C13" w:rsidRDefault="000923BC" w:rsidP="00656D2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Разработан сайт </w:t>
            </w:r>
            <w:hyperlink r:id="rId7" w:history="1">
              <w:r w:rsidRPr="00126C13">
                <w:rPr>
                  <w:rStyle w:val="a9"/>
                  <w:rFonts w:ascii="Times New Roman" w:hAnsi="Times New Roman"/>
                  <w:sz w:val="26"/>
                  <w:szCs w:val="26"/>
                  <w:lang w:eastAsia="en-US"/>
                </w:rPr>
                <w:t>http://moksu19.ru/</w:t>
              </w:r>
            </w:hyperlink>
            <w:r w:rsidRPr="00126C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имеющий версию для слабовидящих, слабослышащих. Имеется специальный раздел на сайте: «Создание специальных условий для студентов с ОВЗ» 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913" w:type="dxa"/>
          </w:tcPr>
          <w:p w:rsidR="000923BC" w:rsidRPr="00126C13" w:rsidRDefault="000923BC" w:rsidP="00E52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размещение в доступных для лиц с ограниченными возможностями здоровья местах и в адаптированной для них форме справочной информации (установка мониторов с возможностью трансляции субтитров, возможность дублирования визуальной информации звуковой справочной информацией и др.)</w:t>
            </w:r>
          </w:p>
        </w:tc>
        <w:tc>
          <w:tcPr>
            <w:tcW w:w="2536" w:type="dxa"/>
          </w:tcPr>
          <w:p w:rsidR="000923BC" w:rsidRPr="00126C13" w:rsidRDefault="004D463D" w:rsidP="00E52F1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4755" w:type="dxa"/>
          </w:tcPr>
          <w:p w:rsidR="000923BC" w:rsidRPr="00126C13" w:rsidRDefault="004D463D" w:rsidP="004D46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Имеется телевизор в большом фойе колледжа с </w:t>
            </w:r>
            <w:r w:rsidRPr="00126C13">
              <w:rPr>
                <w:rFonts w:ascii="Times New Roman" w:hAnsi="Times New Roman"/>
                <w:sz w:val="26"/>
                <w:szCs w:val="26"/>
              </w:rPr>
              <w:t>возможностью трансляции субтитров, возможность дублирования визуальной информации звуковой справочной информацией и др.</w:t>
            </w:r>
          </w:p>
        </w:tc>
      </w:tr>
      <w:tr w:rsidR="000923BC" w:rsidRPr="00126C13" w:rsidTr="00943DBB">
        <w:tc>
          <w:tcPr>
            <w:tcW w:w="540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13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913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sz w:val="26"/>
                <w:szCs w:val="26"/>
              </w:rPr>
            </w:pPr>
            <w:r w:rsidRPr="00126C13">
              <w:rPr>
                <w:rFonts w:ascii="Times New Roman" w:hAnsi="Times New Roman"/>
                <w:sz w:val="26"/>
                <w:szCs w:val="26"/>
              </w:rPr>
              <w:t>иное (указать)</w:t>
            </w:r>
          </w:p>
        </w:tc>
        <w:tc>
          <w:tcPr>
            <w:tcW w:w="2536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55" w:type="dxa"/>
          </w:tcPr>
          <w:p w:rsidR="000923BC" w:rsidRPr="00126C13" w:rsidRDefault="000923BC" w:rsidP="00E52F1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152916" w:rsidRDefault="00152916" w:rsidP="00715294">
      <w:pPr>
        <w:pStyle w:val="ConsPlusNonformat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4"/>
        <w:gridCol w:w="395"/>
        <w:gridCol w:w="496"/>
        <w:gridCol w:w="236"/>
        <w:gridCol w:w="970"/>
        <w:gridCol w:w="142"/>
        <w:gridCol w:w="425"/>
        <w:gridCol w:w="567"/>
        <w:gridCol w:w="2334"/>
        <w:gridCol w:w="851"/>
        <w:gridCol w:w="924"/>
        <w:gridCol w:w="5313"/>
      </w:tblGrid>
      <w:tr w:rsidR="000923BC" w:rsidRPr="00DA410E" w:rsidTr="001F2B71">
        <w:trPr>
          <w:gridAfter w:val="1"/>
          <w:wAfter w:w="5313" w:type="dxa"/>
        </w:trPr>
        <w:tc>
          <w:tcPr>
            <w:tcW w:w="2264" w:type="dxa"/>
          </w:tcPr>
          <w:p w:rsidR="000923BC" w:rsidRPr="00DA410E" w:rsidRDefault="000923BC" w:rsidP="00084382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0E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395" w:type="dxa"/>
          </w:tcPr>
          <w:p w:rsidR="000923BC" w:rsidRPr="00CF198E" w:rsidRDefault="000923BC" w:rsidP="00084382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000000"/>
            </w:tcBorders>
          </w:tcPr>
          <w:p w:rsidR="000923BC" w:rsidRPr="00CF198E" w:rsidRDefault="00126C13" w:rsidP="00F81C02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" w:type="dxa"/>
          </w:tcPr>
          <w:p w:rsidR="000923BC" w:rsidRPr="00CF198E" w:rsidRDefault="000923BC" w:rsidP="00084382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0923BC" w:rsidRPr="00CF198E" w:rsidRDefault="000923BC" w:rsidP="00084382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8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567" w:type="dxa"/>
            <w:gridSpan w:val="2"/>
          </w:tcPr>
          <w:p w:rsidR="000923BC" w:rsidRPr="00CF198E" w:rsidRDefault="000923BC" w:rsidP="00084382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0923BC" w:rsidRPr="00CF198E" w:rsidRDefault="000923BC" w:rsidP="00084382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9" w:type="dxa"/>
            <w:gridSpan w:val="3"/>
          </w:tcPr>
          <w:p w:rsidR="000923BC" w:rsidRPr="00CF198E" w:rsidRDefault="000923BC" w:rsidP="00084382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923BC" w:rsidRPr="00DA410E" w:rsidTr="001F2B71">
        <w:tblPrEx>
          <w:tblLook w:val="00A0" w:firstRow="1" w:lastRow="0" w:firstColumn="1" w:lastColumn="0" w:noHBand="0" w:noVBand="0"/>
        </w:tblPrEx>
        <w:tc>
          <w:tcPr>
            <w:tcW w:w="4503" w:type="dxa"/>
            <w:gridSpan w:val="6"/>
            <w:tcBorders>
              <w:bottom w:val="single" w:sz="4" w:space="0" w:color="auto"/>
            </w:tcBorders>
          </w:tcPr>
          <w:p w:rsidR="000923BC" w:rsidRPr="00DA410E" w:rsidRDefault="000923BC" w:rsidP="00733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3BC" w:rsidRPr="00DA410E" w:rsidRDefault="000923BC" w:rsidP="00733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0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25" w:type="dxa"/>
          </w:tcPr>
          <w:p w:rsidR="000923BC" w:rsidRPr="00DA410E" w:rsidRDefault="000923BC" w:rsidP="0008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</w:tcPr>
          <w:p w:rsidR="000923BC" w:rsidRPr="00DA410E" w:rsidRDefault="000923BC" w:rsidP="0008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3BC" w:rsidRPr="00DA410E" w:rsidRDefault="000923BC" w:rsidP="0008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0923BC" w:rsidRPr="00DA410E" w:rsidRDefault="000923BC" w:rsidP="00733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3BC" w:rsidRPr="00DA410E" w:rsidRDefault="000923BC" w:rsidP="00733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0E">
              <w:rPr>
                <w:rFonts w:ascii="Times New Roman" w:hAnsi="Times New Roman"/>
                <w:sz w:val="28"/>
                <w:szCs w:val="28"/>
              </w:rPr>
              <w:t>Шевхужев Анатолий Фоадович</w:t>
            </w:r>
          </w:p>
        </w:tc>
      </w:tr>
      <w:tr w:rsidR="000923BC" w:rsidRPr="00DA410E" w:rsidTr="001F2B71">
        <w:tblPrEx>
          <w:tblLook w:val="00A0" w:firstRow="1" w:lastRow="0" w:firstColumn="1" w:lastColumn="0" w:noHBand="0" w:noVBand="0"/>
        </w:tblPrEx>
        <w:tc>
          <w:tcPr>
            <w:tcW w:w="4503" w:type="dxa"/>
            <w:gridSpan w:val="6"/>
            <w:tcBorders>
              <w:top w:val="single" w:sz="4" w:space="0" w:color="auto"/>
            </w:tcBorders>
          </w:tcPr>
          <w:p w:rsidR="000923BC" w:rsidRPr="00DA410E" w:rsidRDefault="000923BC" w:rsidP="000843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A410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(наименование должности руководителя </w:t>
            </w:r>
          </w:p>
          <w:p w:rsidR="000923BC" w:rsidRPr="00DA410E" w:rsidRDefault="000923BC" w:rsidP="0008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410E">
              <w:rPr>
                <w:rFonts w:ascii="Times New Roman" w:hAnsi="Times New Roman"/>
                <w:i/>
                <w:iCs/>
                <w:sz w:val="16"/>
                <w:szCs w:val="16"/>
              </w:rPr>
              <w:t>соискателя лицензии (лицензиата))</w:t>
            </w:r>
          </w:p>
        </w:tc>
        <w:tc>
          <w:tcPr>
            <w:tcW w:w="425" w:type="dxa"/>
          </w:tcPr>
          <w:p w:rsidR="000923BC" w:rsidRPr="00DA410E" w:rsidRDefault="000923BC" w:rsidP="0008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</w:tcBorders>
          </w:tcPr>
          <w:p w:rsidR="000923BC" w:rsidRPr="00DA410E" w:rsidRDefault="000923BC" w:rsidP="0008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410E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r w:rsidR="00126C1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DA410E">
              <w:rPr>
                <w:rFonts w:ascii="Times New Roman" w:hAnsi="Times New Roman"/>
                <w:i/>
                <w:sz w:val="16"/>
                <w:szCs w:val="16"/>
              </w:rPr>
              <w:t xml:space="preserve">руководителя соискателя лицензии (лицензиата)/ </w:t>
            </w:r>
            <w:r w:rsidRPr="00DA410E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 и (при наличии) отчество индивидуального предпринимателя</w:t>
            </w:r>
            <w:r w:rsidRPr="00DA410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923BC" w:rsidRPr="00DA410E" w:rsidRDefault="000923BC" w:rsidP="0008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923BC" w:rsidRPr="00DA410E" w:rsidRDefault="000923BC" w:rsidP="00084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A410E">
              <w:rPr>
                <w:rFonts w:ascii="Times New Roman" w:hAnsi="Times New Roman"/>
                <w:i/>
                <w:sz w:val="16"/>
                <w:szCs w:val="16"/>
              </w:rPr>
              <w:t>(фамилия, имя и (</w:t>
            </w:r>
            <w:r w:rsidRPr="00DA410E">
              <w:rPr>
                <w:rFonts w:ascii="Times New Roman" w:hAnsi="Times New Roman"/>
                <w:i/>
                <w:iCs/>
                <w:sz w:val="16"/>
                <w:szCs w:val="16"/>
              </w:rPr>
              <w:t>при наличии</w:t>
            </w:r>
            <w:r w:rsidRPr="00DA410E">
              <w:rPr>
                <w:rFonts w:ascii="Times New Roman" w:hAnsi="Times New Roman"/>
                <w:i/>
                <w:sz w:val="16"/>
                <w:szCs w:val="16"/>
              </w:rPr>
              <w:t xml:space="preserve">) отчество руководителя соискателя лицензии (лицензиата)/ </w:t>
            </w:r>
            <w:r w:rsidRPr="00DA410E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 и (при наличии) отчество индивидуального предпринимателя)</w:t>
            </w:r>
          </w:p>
        </w:tc>
      </w:tr>
    </w:tbl>
    <w:p w:rsidR="000923BC" w:rsidRPr="002C410A" w:rsidRDefault="000923BC" w:rsidP="007152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410A">
        <w:rPr>
          <w:rFonts w:ascii="Times New Roman" w:hAnsi="Times New Roman" w:cs="Times New Roman"/>
        </w:rPr>
        <w:t xml:space="preserve">    М.П.</w:t>
      </w:r>
      <w:bookmarkStart w:id="1" w:name="Par245"/>
      <w:bookmarkEnd w:id="1"/>
    </w:p>
    <w:sectPr w:rsidR="000923BC" w:rsidRPr="002C410A" w:rsidSect="00FC33C3">
      <w:headerReference w:type="default" r:id="rId8"/>
      <w:pgSz w:w="16838" w:h="11905" w:orient="landscape"/>
      <w:pgMar w:top="170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11" w:rsidRDefault="001A0311" w:rsidP="00085858">
      <w:pPr>
        <w:spacing w:after="0" w:line="240" w:lineRule="auto"/>
      </w:pPr>
      <w:r>
        <w:separator/>
      </w:r>
    </w:p>
  </w:endnote>
  <w:endnote w:type="continuationSeparator" w:id="0">
    <w:p w:rsidR="001A0311" w:rsidRDefault="001A0311" w:rsidP="0008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11" w:rsidRDefault="001A0311" w:rsidP="00085858">
      <w:pPr>
        <w:spacing w:after="0" w:line="240" w:lineRule="auto"/>
      </w:pPr>
      <w:r>
        <w:separator/>
      </w:r>
    </w:p>
  </w:footnote>
  <w:footnote w:type="continuationSeparator" w:id="0">
    <w:p w:rsidR="001A0311" w:rsidRDefault="001A0311" w:rsidP="0008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851996"/>
      <w:docPartObj>
        <w:docPartGallery w:val="Page Numbers (Top of Page)"/>
        <w:docPartUnique/>
      </w:docPartObj>
    </w:sdtPr>
    <w:sdtContent>
      <w:p w:rsidR="00572AAD" w:rsidRDefault="00572A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2AAD" w:rsidRDefault="00572A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0FA4"/>
    <w:multiLevelType w:val="hybridMultilevel"/>
    <w:tmpl w:val="C666B294"/>
    <w:lvl w:ilvl="0" w:tplc="70887DE8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5858"/>
    <w:rsid w:val="00007978"/>
    <w:rsid w:val="000155EF"/>
    <w:rsid w:val="000375C2"/>
    <w:rsid w:val="000472AE"/>
    <w:rsid w:val="00050224"/>
    <w:rsid w:val="00073867"/>
    <w:rsid w:val="000806BF"/>
    <w:rsid w:val="00084382"/>
    <w:rsid w:val="00084744"/>
    <w:rsid w:val="00085858"/>
    <w:rsid w:val="000923BC"/>
    <w:rsid w:val="0009294B"/>
    <w:rsid w:val="000B4E26"/>
    <w:rsid w:val="000C4AE7"/>
    <w:rsid w:val="000D5C53"/>
    <w:rsid w:val="000E739C"/>
    <w:rsid w:val="000F7FC6"/>
    <w:rsid w:val="00107623"/>
    <w:rsid w:val="00126C13"/>
    <w:rsid w:val="00127EAA"/>
    <w:rsid w:val="00132FBE"/>
    <w:rsid w:val="00134F8D"/>
    <w:rsid w:val="00152916"/>
    <w:rsid w:val="00182C03"/>
    <w:rsid w:val="00193FC7"/>
    <w:rsid w:val="001A0311"/>
    <w:rsid w:val="001C3F77"/>
    <w:rsid w:val="001C45FC"/>
    <w:rsid w:val="001F2B71"/>
    <w:rsid w:val="00223CF1"/>
    <w:rsid w:val="00253094"/>
    <w:rsid w:val="00266F3D"/>
    <w:rsid w:val="00280FDD"/>
    <w:rsid w:val="002B6E58"/>
    <w:rsid w:val="002C410A"/>
    <w:rsid w:val="002E63D8"/>
    <w:rsid w:val="002F7510"/>
    <w:rsid w:val="00336B8C"/>
    <w:rsid w:val="0037639B"/>
    <w:rsid w:val="003847D0"/>
    <w:rsid w:val="003913D5"/>
    <w:rsid w:val="00392EAF"/>
    <w:rsid w:val="003A504F"/>
    <w:rsid w:val="003B605B"/>
    <w:rsid w:val="00401F2E"/>
    <w:rsid w:val="0040439D"/>
    <w:rsid w:val="00406C6D"/>
    <w:rsid w:val="00407920"/>
    <w:rsid w:val="00435D31"/>
    <w:rsid w:val="00443ED1"/>
    <w:rsid w:val="00452FBC"/>
    <w:rsid w:val="00461B6D"/>
    <w:rsid w:val="00465205"/>
    <w:rsid w:val="00482CD8"/>
    <w:rsid w:val="0049794E"/>
    <w:rsid w:val="004B4909"/>
    <w:rsid w:val="004B6ACD"/>
    <w:rsid w:val="004B742B"/>
    <w:rsid w:val="004C24B7"/>
    <w:rsid w:val="004C570B"/>
    <w:rsid w:val="004C6FBC"/>
    <w:rsid w:val="004D463D"/>
    <w:rsid w:val="00505720"/>
    <w:rsid w:val="00506D5D"/>
    <w:rsid w:val="00514F8D"/>
    <w:rsid w:val="00527C39"/>
    <w:rsid w:val="00531EB2"/>
    <w:rsid w:val="00543D64"/>
    <w:rsid w:val="00560296"/>
    <w:rsid w:val="00572AAD"/>
    <w:rsid w:val="00573CE0"/>
    <w:rsid w:val="00597C53"/>
    <w:rsid w:val="005D48A9"/>
    <w:rsid w:val="00616989"/>
    <w:rsid w:val="00622479"/>
    <w:rsid w:val="00625894"/>
    <w:rsid w:val="00634077"/>
    <w:rsid w:val="006435FD"/>
    <w:rsid w:val="00653007"/>
    <w:rsid w:val="00656D21"/>
    <w:rsid w:val="0065799C"/>
    <w:rsid w:val="00657FD4"/>
    <w:rsid w:val="006A313C"/>
    <w:rsid w:val="006A5F3C"/>
    <w:rsid w:val="006B6407"/>
    <w:rsid w:val="006E5AC2"/>
    <w:rsid w:val="0071195E"/>
    <w:rsid w:val="00715294"/>
    <w:rsid w:val="0073339B"/>
    <w:rsid w:val="00752C07"/>
    <w:rsid w:val="007540D2"/>
    <w:rsid w:val="007735BC"/>
    <w:rsid w:val="0077715F"/>
    <w:rsid w:val="00782FED"/>
    <w:rsid w:val="00790D27"/>
    <w:rsid w:val="007D2076"/>
    <w:rsid w:val="007D2C2D"/>
    <w:rsid w:val="007D3FC2"/>
    <w:rsid w:val="007D53CF"/>
    <w:rsid w:val="007D699C"/>
    <w:rsid w:val="008073C1"/>
    <w:rsid w:val="00856EC1"/>
    <w:rsid w:val="00887B6D"/>
    <w:rsid w:val="008D00DB"/>
    <w:rsid w:val="008E41CA"/>
    <w:rsid w:val="00943DBB"/>
    <w:rsid w:val="00952BEB"/>
    <w:rsid w:val="00952E93"/>
    <w:rsid w:val="00983CA2"/>
    <w:rsid w:val="00990FBE"/>
    <w:rsid w:val="009A4A04"/>
    <w:rsid w:val="009A5418"/>
    <w:rsid w:val="009C1730"/>
    <w:rsid w:val="009C57D2"/>
    <w:rsid w:val="009D7EF2"/>
    <w:rsid w:val="009E030E"/>
    <w:rsid w:val="00A10839"/>
    <w:rsid w:val="00A171EC"/>
    <w:rsid w:val="00A32058"/>
    <w:rsid w:val="00A33035"/>
    <w:rsid w:val="00A44592"/>
    <w:rsid w:val="00A45BBF"/>
    <w:rsid w:val="00A528DC"/>
    <w:rsid w:val="00A547D5"/>
    <w:rsid w:val="00A54E52"/>
    <w:rsid w:val="00A6188B"/>
    <w:rsid w:val="00A71BD1"/>
    <w:rsid w:val="00A8313B"/>
    <w:rsid w:val="00A90532"/>
    <w:rsid w:val="00A97015"/>
    <w:rsid w:val="00AA4715"/>
    <w:rsid w:val="00AA54B8"/>
    <w:rsid w:val="00AA5581"/>
    <w:rsid w:val="00AB13D4"/>
    <w:rsid w:val="00AB6E7F"/>
    <w:rsid w:val="00AF7631"/>
    <w:rsid w:val="00B0410C"/>
    <w:rsid w:val="00B60876"/>
    <w:rsid w:val="00B7473D"/>
    <w:rsid w:val="00B77A0D"/>
    <w:rsid w:val="00B817C2"/>
    <w:rsid w:val="00B96FC8"/>
    <w:rsid w:val="00BE6D85"/>
    <w:rsid w:val="00C05869"/>
    <w:rsid w:val="00C277F3"/>
    <w:rsid w:val="00C3031D"/>
    <w:rsid w:val="00C33647"/>
    <w:rsid w:val="00C469AF"/>
    <w:rsid w:val="00C551EB"/>
    <w:rsid w:val="00C71D26"/>
    <w:rsid w:val="00C91F24"/>
    <w:rsid w:val="00CB2848"/>
    <w:rsid w:val="00CF198E"/>
    <w:rsid w:val="00D04D5D"/>
    <w:rsid w:val="00D1546A"/>
    <w:rsid w:val="00D23D6F"/>
    <w:rsid w:val="00D3220F"/>
    <w:rsid w:val="00D42B41"/>
    <w:rsid w:val="00D43E42"/>
    <w:rsid w:val="00D5740F"/>
    <w:rsid w:val="00D61191"/>
    <w:rsid w:val="00D83875"/>
    <w:rsid w:val="00DA1C8B"/>
    <w:rsid w:val="00DA3F37"/>
    <w:rsid w:val="00DA410E"/>
    <w:rsid w:val="00DB6636"/>
    <w:rsid w:val="00DB6B38"/>
    <w:rsid w:val="00E1253A"/>
    <w:rsid w:val="00E14AA8"/>
    <w:rsid w:val="00E24C44"/>
    <w:rsid w:val="00E44A30"/>
    <w:rsid w:val="00E457E1"/>
    <w:rsid w:val="00E52F1F"/>
    <w:rsid w:val="00E5433B"/>
    <w:rsid w:val="00E949A8"/>
    <w:rsid w:val="00EB0D0F"/>
    <w:rsid w:val="00EF7E99"/>
    <w:rsid w:val="00F0375F"/>
    <w:rsid w:val="00F075C3"/>
    <w:rsid w:val="00F27F13"/>
    <w:rsid w:val="00F47356"/>
    <w:rsid w:val="00F63855"/>
    <w:rsid w:val="00F81C02"/>
    <w:rsid w:val="00FC33C3"/>
    <w:rsid w:val="00FC391B"/>
    <w:rsid w:val="00FD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0F3261-0050-49BC-ACAA-364DF547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85858"/>
    <w:rPr>
      <w:rFonts w:cs="Times New Roman"/>
    </w:rPr>
  </w:style>
  <w:style w:type="paragraph" w:styleId="a5">
    <w:name w:val="footer"/>
    <w:basedOn w:val="a"/>
    <w:link w:val="a6"/>
    <w:uiPriority w:val="99"/>
    <w:rsid w:val="0008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85858"/>
    <w:rPr>
      <w:rFonts w:cs="Times New Roman"/>
    </w:rPr>
  </w:style>
  <w:style w:type="paragraph" w:customStyle="1" w:styleId="ConsPlusNonformat">
    <w:name w:val="ConsPlusNonformat"/>
    <w:uiPriority w:val="99"/>
    <w:rsid w:val="000858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13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32FBE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952BEB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952BE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2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ksu1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Катчиева А Х</dc:creator>
  <cp:keywords/>
  <dc:description/>
  <cp:lastModifiedBy>Windows User</cp:lastModifiedBy>
  <cp:revision>84</cp:revision>
  <cp:lastPrinted>2019-07-25T08:23:00Z</cp:lastPrinted>
  <dcterms:created xsi:type="dcterms:W3CDTF">2015-05-25T09:49:00Z</dcterms:created>
  <dcterms:modified xsi:type="dcterms:W3CDTF">2019-07-25T08:24:00Z</dcterms:modified>
</cp:coreProperties>
</file>